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A550" w14:textId="77777777" w:rsidR="001467DA" w:rsidRPr="001467DA" w:rsidRDefault="001467DA" w:rsidP="001467DA">
      <w:pPr>
        <w:jc w:val="center"/>
        <w:rPr>
          <w:rFonts w:ascii="Calibri" w:eastAsia="Calibri" w:hAnsi="Calibri" w:cs="Arial"/>
          <w:b/>
          <w:bCs/>
          <w:lang w:val="tr-TR"/>
        </w:rPr>
      </w:pPr>
      <w:r w:rsidRPr="001467DA">
        <w:rPr>
          <w:rFonts w:ascii="Calibri" w:eastAsia="Calibri" w:hAnsi="Calibri" w:cs="Arial"/>
          <w:b/>
          <w:bCs/>
          <w:lang w:val="tr-TR"/>
        </w:rPr>
        <w:t>SOSYAL BİLİMLER ENSTİTÜSÜ FRANSIZ DİLİ VE EDEBIYATI ABD</w:t>
      </w:r>
    </w:p>
    <w:p w14:paraId="0C3BBB51" w14:textId="77777777" w:rsidR="001467DA" w:rsidRPr="001467DA" w:rsidRDefault="001467DA" w:rsidP="001467DA">
      <w:pPr>
        <w:jc w:val="center"/>
        <w:rPr>
          <w:rFonts w:ascii="Calibri" w:eastAsia="Calibri" w:hAnsi="Calibri" w:cs="Arial"/>
          <w:b/>
          <w:bCs/>
          <w:lang w:val="tr-TR"/>
        </w:rPr>
      </w:pPr>
      <w:r w:rsidRPr="001467DA">
        <w:rPr>
          <w:rFonts w:ascii="Calibri" w:eastAsia="Calibri" w:hAnsi="Calibri" w:cs="Arial"/>
          <w:b/>
          <w:bCs/>
          <w:lang w:val="tr-TR"/>
        </w:rPr>
        <w:t>2025-2026 BAHAR YARIYILI LİSANSÜSTÜ DERS GÜN VE SAATLERİ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49"/>
        <w:gridCol w:w="3632"/>
        <w:gridCol w:w="3267"/>
        <w:gridCol w:w="2200"/>
        <w:gridCol w:w="2146"/>
      </w:tblGrid>
      <w:tr w:rsidR="001467DA" w:rsidRPr="001467DA" w14:paraId="197A23DC" w14:textId="77777777" w:rsidTr="008974F8">
        <w:tc>
          <w:tcPr>
            <w:tcW w:w="2749" w:type="dxa"/>
          </w:tcPr>
          <w:p w14:paraId="6A8DD050" w14:textId="77777777" w:rsidR="001467DA" w:rsidRPr="001467DA" w:rsidRDefault="001467DA" w:rsidP="001467DA">
            <w:pPr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Öğretim Elemanı</w:t>
            </w:r>
          </w:p>
        </w:tc>
        <w:tc>
          <w:tcPr>
            <w:tcW w:w="3632" w:type="dxa"/>
          </w:tcPr>
          <w:p w14:paraId="5D7D8E9D" w14:textId="77777777" w:rsidR="001467DA" w:rsidRPr="001467DA" w:rsidRDefault="001467DA" w:rsidP="001467DA">
            <w:pPr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Ders</w:t>
            </w:r>
          </w:p>
        </w:tc>
        <w:tc>
          <w:tcPr>
            <w:tcW w:w="3267" w:type="dxa"/>
          </w:tcPr>
          <w:p w14:paraId="34D4F90C" w14:textId="77777777" w:rsidR="001467DA" w:rsidRPr="001467DA" w:rsidRDefault="001467DA" w:rsidP="001467DA">
            <w:pPr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Ders Günü ve Saati</w:t>
            </w:r>
          </w:p>
        </w:tc>
        <w:tc>
          <w:tcPr>
            <w:tcW w:w="2200" w:type="dxa"/>
          </w:tcPr>
          <w:p w14:paraId="69631D4B" w14:textId="77777777" w:rsidR="001467DA" w:rsidRPr="001467DA" w:rsidRDefault="001467DA" w:rsidP="001467DA">
            <w:pPr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Ders Yeri</w:t>
            </w:r>
          </w:p>
        </w:tc>
        <w:tc>
          <w:tcPr>
            <w:tcW w:w="2146" w:type="dxa"/>
          </w:tcPr>
          <w:p w14:paraId="1A67C195" w14:textId="77777777" w:rsidR="001467DA" w:rsidRPr="001467DA" w:rsidRDefault="001467DA" w:rsidP="001467DA">
            <w:pPr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Uygulama Şekli</w:t>
            </w:r>
          </w:p>
        </w:tc>
      </w:tr>
      <w:tr w:rsidR="001467DA" w:rsidRPr="001467DA" w14:paraId="23825A0B" w14:textId="77777777" w:rsidTr="008974F8">
        <w:tc>
          <w:tcPr>
            <w:tcW w:w="2749" w:type="dxa"/>
            <w:vMerge w:val="restart"/>
            <w:vAlign w:val="center"/>
          </w:tcPr>
          <w:p w14:paraId="7DBE6145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Prof. Dr. Aydın ERTEKİN</w:t>
            </w:r>
          </w:p>
        </w:tc>
        <w:tc>
          <w:tcPr>
            <w:tcW w:w="3632" w:type="dxa"/>
          </w:tcPr>
          <w:p w14:paraId="0BA696AC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Littérature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et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Psychanalyse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10EEE8AE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Perşembe 13:25-16 :00</w:t>
            </w:r>
          </w:p>
        </w:tc>
        <w:tc>
          <w:tcPr>
            <w:tcW w:w="2200" w:type="dxa"/>
            <w:vAlign w:val="center"/>
          </w:tcPr>
          <w:p w14:paraId="3861046C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Bölüm Başkanlığı</w:t>
            </w:r>
          </w:p>
        </w:tc>
        <w:tc>
          <w:tcPr>
            <w:tcW w:w="2146" w:type="dxa"/>
          </w:tcPr>
          <w:p w14:paraId="7CF37953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28F286D0" w14:textId="77777777" w:rsidTr="008974F8">
        <w:tc>
          <w:tcPr>
            <w:tcW w:w="2749" w:type="dxa"/>
            <w:vMerge/>
            <w:vAlign w:val="center"/>
          </w:tcPr>
          <w:p w14:paraId="5AC51942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</w:p>
        </w:tc>
        <w:tc>
          <w:tcPr>
            <w:tcW w:w="3632" w:type="dxa"/>
          </w:tcPr>
          <w:p w14:paraId="5666DAD5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Littérature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fantastique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42E5FFC3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Çarşamba 13:25-16 :00</w:t>
            </w:r>
          </w:p>
        </w:tc>
        <w:tc>
          <w:tcPr>
            <w:tcW w:w="2200" w:type="dxa"/>
            <w:vAlign w:val="center"/>
          </w:tcPr>
          <w:p w14:paraId="0C91A247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Bölüm Başkanlığı</w:t>
            </w:r>
          </w:p>
        </w:tc>
        <w:tc>
          <w:tcPr>
            <w:tcW w:w="2146" w:type="dxa"/>
          </w:tcPr>
          <w:p w14:paraId="4A0B2761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5C8018F5" w14:textId="77777777" w:rsidTr="008974F8">
        <w:tc>
          <w:tcPr>
            <w:tcW w:w="2749" w:type="dxa"/>
            <w:vMerge/>
            <w:vAlign w:val="center"/>
          </w:tcPr>
          <w:p w14:paraId="7B2A937B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</w:p>
        </w:tc>
        <w:tc>
          <w:tcPr>
            <w:tcW w:w="3632" w:type="dxa"/>
          </w:tcPr>
          <w:p w14:paraId="2B68BF2F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Bilimsel Araştırma Yöntemleri ve Etiği</w:t>
            </w:r>
          </w:p>
        </w:tc>
        <w:tc>
          <w:tcPr>
            <w:tcW w:w="3267" w:type="dxa"/>
          </w:tcPr>
          <w:p w14:paraId="6C7B3E52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Salı 13:25-16 :00</w:t>
            </w:r>
          </w:p>
        </w:tc>
        <w:tc>
          <w:tcPr>
            <w:tcW w:w="2200" w:type="dxa"/>
            <w:vAlign w:val="center"/>
          </w:tcPr>
          <w:p w14:paraId="4F12BE3C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Bölüm Başkanlığı</w:t>
            </w:r>
          </w:p>
        </w:tc>
        <w:tc>
          <w:tcPr>
            <w:tcW w:w="2146" w:type="dxa"/>
          </w:tcPr>
          <w:p w14:paraId="1D18D3BF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1010E8D2" w14:textId="77777777" w:rsidTr="008974F8">
        <w:tc>
          <w:tcPr>
            <w:tcW w:w="2749" w:type="dxa"/>
            <w:vMerge w:val="restart"/>
            <w:vAlign w:val="center"/>
          </w:tcPr>
          <w:p w14:paraId="394A4F4A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Prof. Dr. Ahmet GÖGERCİN</w:t>
            </w:r>
          </w:p>
        </w:tc>
        <w:tc>
          <w:tcPr>
            <w:tcW w:w="3632" w:type="dxa"/>
          </w:tcPr>
          <w:p w14:paraId="72D08D04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Littérature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et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Cinéma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45BEC911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Salı 09:25-12:00</w:t>
            </w:r>
          </w:p>
        </w:tc>
        <w:tc>
          <w:tcPr>
            <w:tcW w:w="2200" w:type="dxa"/>
            <w:vAlign w:val="center"/>
          </w:tcPr>
          <w:p w14:paraId="43345955" w14:textId="5125D42D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 xml:space="preserve">Öğretim Üyesi </w:t>
            </w:r>
            <w:r w:rsidR="004400D5">
              <w:rPr>
                <w:rFonts w:ascii="Calibri" w:eastAsia="Calibri" w:hAnsi="Calibri" w:cs="Arial"/>
                <w:lang w:val="tr-TR"/>
              </w:rPr>
              <w:t>Ofisi</w:t>
            </w:r>
          </w:p>
        </w:tc>
        <w:tc>
          <w:tcPr>
            <w:tcW w:w="2146" w:type="dxa"/>
          </w:tcPr>
          <w:p w14:paraId="4A53E8A5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2A59E9DB" w14:textId="77777777" w:rsidTr="008974F8">
        <w:tc>
          <w:tcPr>
            <w:tcW w:w="2749" w:type="dxa"/>
            <w:vMerge/>
            <w:vAlign w:val="center"/>
          </w:tcPr>
          <w:p w14:paraId="73C082D3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</w:p>
        </w:tc>
        <w:tc>
          <w:tcPr>
            <w:tcW w:w="3632" w:type="dxa"/>
          </w:tcPr>
          <w:p w14:paraId="3B67BDE2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Analyse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stylistique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des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textes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littéraires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15EC49DE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Perşembe 09:25-12:00</w:t>
            </w:r>
          </w:p>
        </w:tc>
        <w:tc>
          <w:tcPr>
            <w:tcW w:w="2200" w:type="dxa"/>
            <w:vAlign w:val="center"/>
          </w:tcPr>
          <w:p w14:paraId="24DA770F" w14:textId="2F68319C" w:rsidR="001467DA" w:rsidRPr="001467DA" w:rsidRDefault="004400D5" w:rsidP="004400D5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4400D5">
              <w:rPr>
                <w:rFonts w:ascii="Calibri" w:eastAsia="Calibri" w:hAnsi="Calibri" w:cs="Arial"/>
                <w:lang w:val="tr-TR"/>
              </w:rPr>
              <w:t>Öğretim Üyesi Ofisi</w:t>
            </w:r>
          </w:p>
        </w:tc>
        <w:tc>
          <w:tcPr>
            <w:tcW w:w="2146" w:type="dxa"/>
          </w:tcPr>
          <w:p w14:paraId="6C1630C5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1FC1BFED" w14:textId="77777777" w:rsidTr="008974F8">
        <w:tc>
          <w:tcPr>
            <w:tcW w:w="2749" w:type="dxa"/>
            <w:vAlign w:val="center"/>
          </w:tcPr>
          <w:p w14:paraId="566D4CCD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Doç. Dr. Serhan DİNDAR</w:t>
            </w:r>
          </w:p>
        </w:tc>
        <w:tc>
          <w:tcPr>
            <w:tcW w:w="3632" w:type="dxa"/>
          </w:tcPr>
          <w:p w14:paraId="3A2830EF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Théories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de la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traduction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et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problèmes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de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traduction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32EA2036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Cuma 09:25-12:00</w:t>
            </w:r>
          </w:p>
        </w:tc>
        <w:tc>
          <w:tcPr>
            <w:tcW w:w="2200" w:type="dxa"/>
            <w:vAlign w:val="center"/>
          </w:tcPr>
          <w:p w14:paraId="5AE273DC" w14:textId="22C90E40" w:rsidR="001467DA" w:rsidRPr="001467DA" w:rsidRDefault="004400D5" w:rsidP="004400D5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4400D5">
              <w:rPr>
                <w:rFonts w:ascii="Calibri" w:eastAsia="Calibri" w:hAnsi="Calibri" w:cs="Arial"/>
                <w:lang w:val="tr-TR"/>
              </w:rPr>
              <w:t>Öğretim Üyesi Ofisi</w:t>
            </w:r>
          </w:p>
        </w:tc>
        <w:tc>
          <w:tcPr>
            <w:tcW w:w="2146" w:type="dxa"/>
          </w:tcPr>
          <w:p w14:paraId="3C839A43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25BF5305" w14:textId="77777777" w:rsidTr="008974F8">
        <w:tc>
          <w:tcPr>
            <w:tcW w:w="2749" w:type="dxa"/>
            <w:vMerge w:val="restart"/>
            <w:vAlign w:val="center"/>
          </w:tcPr>
          <w:p w14:paraId="66ECBACA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Dr. Öğr. Üyesi Fatih AYNACI</w:t>
            </w:r>
          </w:p>
        </w:tc>
        <w:tc>
          <w:tcPr>
            <w:tcW w:w="3632" w:type="dxa"/>
            <w:vMerge w:val="restart"/>
            <w:vAlign w:val="center"/>
          </w:tcPr>
          <w:p w14:paraId="22C6D377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</w:p>
          <w:p w14:paraId="40AB4E47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 xml:space="preserve">Roman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Historique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06E6CFAA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Çarşamba 13:25-15:05</w:t>
            </w:r>
          </w:p>
        </w:tc>
        <w:tc>
          <w:tcPr>
            <w:tcW w:w="2200" w:type="dxa"/>
            <w:vMerge w:val="restart"/>
            <w:vAlign w:val="center"/>
          </w:tcPr>
          <w:p w14:paraId="5FB96660" w14:textId="41848D98" w:rsidR="001467DA" w:rsidRPr="001467DA" w:rsidRDefault="004400D5" w:rsidP="004400D5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4400D5">
              <w:rPr>
                <w:rFonts w:ascii="Calibri" w:eastAsia="Calibri" w:hAnsi="Calibri" w:cs="Arial"/>
                <w:lang w:val="tr-TR"/>
              </w:rPr>
              <w:t>Öğretim Üyesi Ofisi</w:t>
            </w:r>
          </w:p>
        </w:tc>
        <w:tc>
          <w:tcPr>
            <w:tcW w:w="2146" w:type="dxa"/>
          </w:tcPr>
          <w:p w14:paraId="669964DD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11736574" w14:textId="77777777" w:rsidTr="008974F8">
        <w:tc>
          <w:tcPr>
            <w:tcW w:w="2749" w:type="dxa"/>
            <w:vMerge/>
            <w:vAlign w:val="center"/>
          </w:tcPr>
          <w:p w14:paraId="37E0AD66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</w:p>
        </w:tc>
        <w:tc>
          <w:tcPr>
            <w:tcW w:w="3632" w:type="dxa"/>
            <w:vMerge/>
          </w:tcPr>
          <w:p w14:paraId="4168FFF1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</w:p>
        </w:tc>
        <w:tc>
          <w:tcPr>
            <w:tcW w:w="3267" w:type="dxa"/>
          </w:tcPr>
          <w:p w14:paraId="742F8AE0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Çarşamba, 09:25-10:10</w:t>
            </w:r>
          </w:p>
        </w:tc>
        <w:tc>
          <w:tcPr>
            <w:tcW w:w="2200" w:type="dxa"/>
            <w:vMerge/>
            <w:vAlign w:val="center"/>
          </w:tcPr>
          <w:p w14:paraId="5EEFBAC5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</w:p>
        </w:tc>
        <w:tc>
          <w:tcPr>
            <w:tcW w:w="2146" w:type="dxa"/>
          </w:tcPr>
          <w:p w14:paraId="2DDCFA19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2AA96E05" w14:textId="77777777" w:rsidTr="008974F8">
        <w:tc>
          <w:tcPr>
            <w:tcW w:w="2749" w:type="dxa"/>
            <w:vAlign w:val="center"/>
          </w:tcPr>
          <w:p w14:paraId="1307DADA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Dr. Öğr. Üyesi Seçil YÜCEDAĞ BAŞSOY</w:t>
            </w:r>
          </w:p>
        </w:tc>
        <w:tc>
          <w:tcPr>
            <w:tcW w:w="3632" w:type="dxa"/>
          </w:tcPr>
          <w:p w14:paraId="2F638A27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Histoire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et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mémoire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18B7D369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Çarşamba, 13:25-16:00</w:t>
            </w:r>
          </w:p>
        </w:tc>
        <w:tc>
          <w:tcPr>
            <w:tcW w:w="2200" w:type="dxa"/>
            <w:vAlign w:val="center"/>
          </w:tcPr>
          <w:p w14:paraId="5F36236E" w14:textId="2BDA5A73" w:rsidR="001467DA" w:rsidRPr="001467DA" w:rsidRDefault="004400D5" w:rsidP="004400D5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4400D5">
              <w:rPr>
                <w:rFonts w:ascii="Calibri" w:eastAsia="Calibri" w:hAnsi="Calibri" w:cs="Arial"/>
                <w:lang w:val="tr-TR"/>
              </w:rPr>
              <w:t>Öğretim Üyesi Ofisi</w:t>
            </w:r>
          </w:p>
        </w:tc>
        <w:tc>
          <w:tcPr>
            <w:tcW w:w="2146" w:type="dxa"/>
          </w:tcPr>
          <w:p w14:paraId="3AFA2D52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5679A5D9" w14:textId="77777777" w:rsidTr="008974F8">
        <w:tc>
          <w:tcPr>
            <w:tcW w:w="2749" w:type="dxa"/>
            <w:vMerge w:val="restart"/>
            <w:vAlign w:val="center"/>
          </w:tcPr>
          <w:p w14:paraId="40EE7761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Dr. Öğr. Üyesi Esra BÜYÜKŞAHİN KÖSEOĞLU</w:t>
            </w:r>
          </w:p>
        </w:tc>
        <w:tc>
          <w:tcPr>
            <w:tcW w:w="3632" w:type="dxa"/>
            <w:vMerge w:val="restart"/>
          </w:tcPr>
          <w:p w14:paraId="17669B9C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Intertextualité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566C5B34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gramStart"/>
            <w:r w:rsidRPr="001467DA">
              <w:rPr>
                <w:rFonts w:ascii="Calibri" w:eastAsia="Calibri" w:hAnsi="Calibri" w:cs="Arial"/>
                <w:lang w:val="tr-TR"/>
              </w:rPr>
              <w:t>Perşembe  13:25</w:t>
            </w:r>
            <w:proofErr w:type="gramEnd"/>
            <w:r w:rsidRPr="001467DA">
              <w:rPr>
                <w:rFonts w:ascii="Calibri" w:eastAsia="Calibri" w:hAnsi="Calibri" w:cs="Arial"/>
                <w:lang w:val="tr-TR"/>
              </w:rPr>
              <w:t>-15:05</w:t>
            </w:r>
          </w:p>
        </w:tc>
        <w:tc>
          <w:tcPr>
            <w:tcW w:w="2200" w:type="dxa"/>
            <w:vMerge w:val="restart"/>
            <w:vAlign w:val="center"/>
          </w:tcPr>
          <w:p w14:paraId="15F3C830" w14:textId="47951A9E" w:rsidR="001467DA" w:rsidRPr="001467DA" w:rsidRDefault="004400D5" w:rsidP="004400D5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4400D5">
              <w:rPr>
                <w:rFonts w:ascii="Calibri" w:eastAsia="Calibri" w:hAnsi="Calibri" w:cs="Arial"/>
                <w:lang w:val="tr-TR"/>
              </w:rPr>
              <w:t>Öğretim Üyesi Ofisi</w:t>
            </w:r>
          </w:p>
        </w:tc>
        <w:tc>
          <w:tcPr>
            <w:tcW w:w="2146" w:type="dxa"/>
            <w:vMerge w:val="restart"/>
          </w:tcPr>
          <w:p w14:paraId="44539B4D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7808AF73" w14:textId="77777777" w:rsidTr="008974F8">
        <w:tc>
          <w:tcPr>
            <w:tcW w:w="2749" w:type="dxa"/>
            <w:vMerge/>
            <w:vAlign w:val="center"/>
          </w:tcPr>
          <w:p w14:paraId="13DC5D9C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</w:p>
        </w:tc>
        <w:tc>
          <w:tcPr>
            <w:tcW w:w="3632" w:type="dxa"/>
            <w:vMerge/>
          </w:tcPr>
          <w:p w14:paraId="07FFF31B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</w:p>
        </w:tc>
        <w:tc>
          <w:tcPr>
            <w:tcW w:w="3267" w:type="dxa"/>
          </w:tcPr>
          <w:p w14:paraId="011E0697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Perşembe 09:25-10:10</w:t>
            </w:r>
          </w:p>
        </w:tc>
        <w:tc>
          <w:tcPr>
            <w:tcW w:w="2200" w:type="dxa"/>
            <w:vMerge/>
            <w:vAlign w:val="center"/>
          </w:tcPr>
          <w:p w14:paraId="77EF6FAC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</w:p>
        </w:tc>
        <w:tc>
          <w:tcPr>
            <w:tcW w:w="2146" w:type="dxa"/>
            <w:vMerge/>
          </w:tcPr>
          <w:p w14:paraId="379C08C1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</w:p>
        </w:tc>
      </w:tr>
      <w:tr w:rsidR="001467DA" w:rsidRPr="001467DA" w14:paraId="217661E9" w14:textId="77777777" w:rsidTr="008974F8">
        <w:tc>
          <w:tcPr>
            <w:tcW w:w="2749" w:type="dxa"/>
            <w:vMerge w:val="restart"/>
          </w:tcPr>
          <w:p w14:paraId="003FB8BB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tr-TR"/>
              </w:rPr>
            </w:pPr>
            <w:r w:rsidRPr="001467DA">
              <w:rPr>
                <w:rFonts w:ascii="Calibri" w:eastAsia="Calibri" w:hAnsi="Calibri" w:cs="Arial"/>
                <w:b/>
                <w:bCs/>
                <w:lang w:val="tr-TR"/>
              </w:rPr>
              <w:t>Arş. Gör. Dr. Meltem AKIN POTOĞLU</w:t>
            </w:r>
          </w:p>
        </w:tc>
        <w:tc>
          <w:tcPr>
            <w:tcW w:w="3632" w:type="dxa"/>
            <w:vMerge w:val="restart"/>
          </w:tcPr>
          <w:p w14:paraId="279E8B6B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Autobiographie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et </w:t>
            </w:r>
            <w:proofErr w:type="spellStart"/>
            <w:r w:rsidRPr="001467DA">
              <w:rPr>
                <w:rFonts w:ascii="Calibri" w:eastAsia="Calibri" w:hAnsi="Calibri" w:cs="Arial"/>
                <w:lang w:val="tr-TR"/>
              </w:rPr>
              <w:t>Autofiction</w:t>
            </w:r>
            <w:proofErr w:type="spellEnd"/>
            <w:r w:rsidRPr="001467DA">
              <w:rPr>
                <w:rFonts w:ascii="Calibri" w:eastAsia="Calibri" w:hAnsi="Calibri" w:cs="Arial"/>
                <w:lang w:val="tr-TR"/>
              </w:rPr>
              <w:t xml:space="preserve"> II</w:t>
            </w:r>
          </w:p>
        </w:tc>
        <w:tc>
          <w:tcPr>
            <w:tcW w:w="3267" w:type="dxa"/>
          </w:tcPr>
          <w:p w14:paraId="0857452B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Salı 09:25-10:10</w:t>
            </w:r>
          </w:p>
        </w:tc>
        <w:tc>
          <w:tcPr>
            <w:tcW w:w="2200" w:type="dxa"/>
            <w:vMerge w:val="restart"/>
            <w:vAlign w:val="center"/>
          </w:tcPr>
          <w:p w14:paraId="17053474" w14:textId="65B59B68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 xml:space="preserve">Öğretim Elemanı </w:t>
            </w:r>
            <w:r w:rsidR="004400D5">
              <w:rPr>
                <w:rFonts w:ascii="Calibri" w:eastAsia="Calibri" w:hAnsi="Calibri" w:cs="Arial"/>
                <w:lang w:val="tr-TR"/>
              </w:rPr>
              <w:t>Ofisi</w:t>
            </w:r>
          </w:p>
        </w:tc>
        <w:tc>
          <w:tcPr>
            <w:tcW w:w="2146" w:type="dxa"/>
            <w:vMerge w:val="restart"/>
          </w:tcPr>
          <w:p w14:paraId="3DB9F199" w14:textId="77777777" w:rsidR="001467DA" w:rsidRPr="001467DA" w:rsidRDefault="001467DA" w:rsidP="001467DA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  <w:r w:rsidRPr="001467DA">
              <w:rPr>
                <w:rFonts w:ascii="Calibri" w:eastAsia="Calibri" w:hAnsi="Calibri" w:cs="Arial"/>
                <w:sz w:val="20"/>
                <w:szCs w:val="20"/>
                <w:lang w:val="tr-TR"/>
              </w:rPr>
              <w:t>Yüz yüze, teorik ders anlatımı, öğrenci sunum ve ödevleri</w:t>
            </w:r>
          </w:p>
        </w:tc>
      </w:tr>
      <w:tr w:rsidR="001467DA" w:rsidRPr="001467DA" w14:paraId="0BAC2299" w14:textId="77777777" w:rsidTr="008974F8">
        <w:tc>
          <w:tcPr>
            <w:tcW w:w="2749" w:type="dxa"/>
            <w:vMerge/>
          </w:tcPr>
          <w:p w14:paraId="5596EDA0" w14:textId="77777777" w:rsidR="001467DA" w:rsidRPr="001467DA" w:rsidRDefault="001467DA" w:rsidP="001467DA">
            <w:pPr>
              <w:rPr>
                <w:rFonts w:ascii="Calibri" w:eastAsia="Calibri" w:hAnsi="Calibri" w:cs="Arial"/>
                <w:lang w:val="tr-TR"/>
              </w:rPr>
            </w:pPr>
          </w:p>
        </w:tc>
        <w:tc>
          <w:tcPr>
            <w:tcW w:w="3632" w:type="dxa"/>
            <w:vMerge/>
          </w:tcPr>
          <w:p w14:paraId="1A2705FE" w14:textId="77777777" w:rsidR="001467DA" w:rsidRPr="001467DA" w:rsidRDefault="001467DA" w:rsidP="001467DA">
            <w:pPr>
              <w:rPr>
                <w:rFonts w:ascii="Calibri" w:eastAsia="Calibri" w:hAnsi="Calibri" w:cs="Arial"/>
                <w:lang w:val="tr-TR"/>
              </w:rPr>
            </w:pPr>
          </w:p>
        </w:tc>
        <w:tc>
          <w:tcPr>
            <w:tcW w:w="3267" w:type="dxa"/>
          </w:tcPr>
          <w:p w14:paraId="661DA635" w14:textId="77777777" w:rsidR="001467DA" w:rsidRPr="001467DA" w:rsidRDefault="001467DA" w:rsidP="001467DA">
            <w:pPr>
              <w:rPr>
                <w:rFonts w:ascii="Calibri" w:eastAsia="Calibri" w:hAnsi="Calibri" w:cs="Arial"/>
                <w:lang w:val="tr-TR"/>
              </w:rPr>
            </w:pPr>
            <w:r w:rsidRPr="001467DA">
              <w:rPr>
                <w:rFonts w:ascii="Calibri" w:eastAsia="Calibri" w:hAnsi="Calibri" w:cs="Arial"/>
                <w:lang w:val="tr-TR"/>
              </w:rPr>
              <w:t>Pazartesi 15:15-16:55</w:t>
            </w:r>
          </w:p>
        </w:tc>
        <w:tc>
          <w:tcPr>
            <w:tcW w:w="2200" w:type="dxa"/>
            <w:vMerge/>
          </w:tcPr>
          <w:p w14:paraId="1A7E1D4B" w14:textId="77777777" w:rsidR="001467DA" w:rsidRPr="001467DA" w:rsidRDefault="001467DA" w:rsidP="001467DA">
            <w:pPr>
              <w:rPr>
                <w:rFonts w:ascii="Calibri" w:eastAsia="Calibri" w:hAnsi="Calibri" w:cs="Arial"/>
                <w:lang w:val="tr-TR"/>
              </w:rPr>
            </w:pPr>
          </w:p>
        </w:tc>
        <w:tc>
          <w:tcPr>
            <w:tcW w:w="2146" w:type="dxa"/>
            <w:vMerge/>
          </w:tcPr>
          <w:p w14:paraId="73367825" w14:textId="77777777" w:rsidR="001467DA" w:rsidRPr="001467DA" w:rsidRDefault="001467DA" w:rsidP="001467DA">
            <w:pPr>
              <w:rPr>
                <w:rFonts w:ascii="Calibri" w:eastAsia="Calibri" w:hAnsi="Calibri" w:cs="Arial"/>
                <w:sz w:val="20"/>
                <w:szCs w:val="20"/>
                <w:lang w:val="tr-TR"/>
              </w:rPr>
            </w:pPr>
          </w:p>
        </w:tc>
      </w:tr>
    </w:tbl>
    <w:p w14:paraId="5E7B324E" w14:textId="77777777" w:rsidR="001074BA" w:rsidRPr="001467DA" w:rsidRDefault="001074BA" w:rsidP="001467DA"/>
    <w:sectPr w:rsidR="001074BA" w:rsidRPr="001467DA" w:rsidSect="001467DA">
      <w:pgSz w:w="16838" w:h="11906" w:orient="landscape"/>
      <w:pgMar w:top="284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DA"/>
    <w:rsid w:val="001074BA"/>
    <w:rsid w:val="001467DA"/>
    <w:rsid w:val="004400D5"/>
    <w:rsid w:val="00601D08"/>
    <w:rsid w:val="00647AC0"/>
    <w:rsid w:val="007208A8"/>
    <w:rsid w:val="00826FCF"/>
    <w:rsid w:val="0098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0F68"/>
  <w15:chartTrackingRefBased/>
  <w15:docId w15:val="{604AC8BE-63EE-4228-940C-9C7AE09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Balk1">
    <w:name w:val="heading 1"/>
    <w:basedOn w:val="Normal"/>
    <w:next w:val="Normal"/>
    <w:link w:val="Balk1Char"/>
    <w:uiPriority w:val="9"/>
    <w:qFormat/>
    <w:rsid w:val="00146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6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6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6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6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6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6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6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67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67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67DA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67DA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67DA"/>
    <w:rPr>
      <w:rFonts w:eastAsiaTheme="majorEastAsia" w:cstheme="majorBidi"/>
      <w:color w:val="2F5496" w:themeColor="accent1" w:themeShade="BF"/>
      <w:lang w:val="fr-F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67DA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67DA"/>
    <w:rPr>
      <w:rFonts w:eastAsiaTheme="majorEastAsia" w:cstheme="majorBidi"/>
      <w:color w:val="595959" w:themeColor="text1" w:themeTint="A6"/>
      <w:lang w:val="fr-F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67DA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67DA"/>
    <w:rPr>
      <w:rFonts w:eastAsiaTheme="majorEastAsia" w:cstheme="majorBidi"/>
      <w:color w:val="272727" w:themeColor="text1" w:themeTint="D8"/>
      <w:lang w:val="fr-FR"/>
    </w:rPr>
  </w:style>
  <w:style w:type="paragraph" w:styleId="KonuBal">
    <w:name w:val="Title"/>
    <w:basedOn w:val="Normal"/>
    <w:next w:val="Normal"/>
    <w:link w:val="KonuBalChar"/>
    <w:uiPriority w:val="10"/>
    <w:qFormat/>
    <w:rsid w:val="00146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67D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Altyaz">
    <w:name w:val="Subtitle"/>
    <w:basedOn w:val="Normal"/>
    <w:next w:val="Normal"/>
    <w:link w:val="AltyazChar"/>
    <w:uiPriority w:val="11"/>
    <w:qFormat/>
    <w:rsid w:val="00146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67DA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Alnt">
    <w:name w:val="Quote"/>
    <w:basedOn w:val="Normal"/>
    <w:next w:val="Normal"/>
    <w:link w:val="AlntChar"/>
    <w:uiPriority w:val="29"/>
    <w:qFormat/>
    <w:rsid w:val="0014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67DA"/>
    <w:rPr>
      <w:i/>
      <w:iCs/>
      <w:color w:val="404040" w:themeColor="text1" w:themeTint="BF"/>
      <w:lang w:val="fr-FR"/>
    </w:rPr>
  </w:style>
  <w:style w:type="paragraph" w:styleId="ListeParagraf">
    <w:name w:val="List Paragraph"/>
    <w:basedOn w:val="Normal"/>
    <w:uiPriority w:val="34"/>
    <w:qFormat/>
    <w:rsid w:val="001467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67D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6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67DA"/>
    <w:rPr>
      <w:i/>
      <w:iCs/>
      <w:color w:val="2F5496" w:themeColor="accent1" w:themeShade="BF"/>
      <w:lang w:val="fr-FR"/>
    </w:rPr>
  </w:style>
  <w:style w:type="character" w:styleId="GlBavuru">
    <w:name w:val="Intense Reference"/>
    <w:basedOn w:val="VarsaylanParagrafYazTipi"/>
    <w:uiPriority w:val="32"/>
    <w:qFormat/>
    <w:rsid w:val="001467D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4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Büyükşahin</dc:creator>
  <cp:keywords/>
  <dc:description/>
  <cp:lastModifiedBy>Esra Büyükşahin</cp:lastModifiedBy>
  <cp:revision>2</cp:revision>
  <dcterms:created xsi:type="dcterms:W3CDTF">2026-02-19T19:30:00Z</dcterms:created>
  <dcterms:modified xsi:type="dcterms:W3CDTF">2026-02-19T19:38:00Z</dcterms:modified>
</cp:coreProperties>
</file>